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9B5F" w14:textId="6BB8290E" w:rsidR="006E77ED" w:rsidRDefault="006E77ED">
      <w:pPr>
        <w:rPr>
          <w:sz w:val="28"/>
          <w:szCs w:val="28"/>
        </w:rPr>
      </w:pPr>
      <w:r>
        <w:rPr>
          <w:sz w:val="28"/>
          <w:szCs w:val="28"/>
        </w:rPr>
        <w:t xml:space="preserve">STANDING COMMITTEE </w:t>
      </w:r>
      <w:r w:rsidR="00A23990">
        <w:rPr>
          <w:sz w:val="28"/>
          <w:szCs w:val="28"/>
        </w:rPr>
        <w:t>MEETING THURSDAY</w:t>
      </w:r>
      <w:r>
        <w:rPr>
          <w:sz w:val="28"/>
          <w:szCs w:val="28"/>
        </w:rPr>
        <w:t xml:space="preserve"> 2</w:t>
      </w:r>
      <w:r w:rsidRPr="006E77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2019,</w:t>
      </w:r>
    </w:p>
    <w:p w14:paraId="5E685371" w14:textId="77777777" w:rsidR="006E77ED" w:rsidRDefault="006E77ED">
      <w:pPr>
        <w:rPr>
          <w:sz w:val="28"/>
          <w:szCs w:val="28"/>
        </w:rPr>
      </w:pPr>
      <w:r>
        <w:rPr>
          <w:sz w:val="28"/>
          <w:szCs w:val="28"/>
        </w:rPr>
        <w:t xml:space="preserve"> 5 THORNBECK CLOSE</w:t>
      </w:r>
    </w:p>
    <w:p w14:paraId="6355FE46" w14:textId="77777777" w:rsidR="000229C8" w:rsidRDefault="006E77ED" w:rsidP="006E7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 Prayer</w:t>
      </w:r>
    </w:p>
    <w:p w14:paraId="7508B6AB" w14:textId="77777777" w:rsidR="006E77ED" w:rsidRDefault="006E77ED" w:rsidP="006E7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 and Apologies.</w:t>
      </w:r>
    </w:p>
    <w:p w14:paraId="6A54A5E5" w14:textId="4E71EB44" w:rsidR="006E77ED" w:rsidRDefault="006E77ED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Present: Rev </w:t>
      </w:r>
      <w:r w:rsidR="00A23990">
        <w:rPr>
          <w:sz w:val="28"/>
          <w:szCs w:val="28"/>
        </w:rPr>
        <w:t>Laura, Amanda</w:t>
      </w:r>
      <w:r>
        <w:rPr>
          <w:sz w:val="28"/>
          <w:szCs w:val="28"/>
        </w:rPr>
        <w:t xml:space="preserve"> Clarke, Janet Spencer, Gaynor Brannigan, Tricia Smith. </w:t>
      </w:r>
    </w:p>
    <w:p w14:paraId="4C6D320F" w14:textId="77777777" w:rsidR="006E77ED" w:rsidRDefault="006E77ED" w:rsidP="006E7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(a)  Minutes for information for PCC.</w:t>
      </w:r>
    </w:p>
    <w:p w14:paraId="14264A8F" w14:textId="0999107C" w:rsidR="006E77ED" w:rsidRDefault="006E77ED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From now on PCC meetings will alternate between business and mission. Starting with the first meeting 21</w:t>
      </w:r>
      <w:r w:rsidRPr="006E77E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</w:t>
      </w:r>
      <w:r w:rsidR="00672EDC">
        <w:rPr>
          <w:sz w:val="28"/>
          <w:szCs w:val="28"/>
        </w:rPr>
        <w:t>19 which</w:t>
      </w:r>
      <w:r>
        <w:rPr>
          <w:sz w:val="28"/>
          <w:szCs w:val="28"/>
        </w:rPr>
        <w:t xml:space="preserve"> will be </w:t>
      </w:r>
      <w:bookmarkStart w:id="0" w:name="_GoBack"/>
      <w:bookmarkEnd w:id="0"/>
      <w:r w:rsidR="00672EDC">
        <w:rPr>
          <w:sz w:val="28"/>
          <w:szCs w:val="28"/>
        </w:rPr>
        <w:t>business and</w:t>
      </w:r>
      <w:r>
        <w:rPr>
          <w:sz w:val="28"/>
          <w:szCs w:val="28"/>
        </w:rPr>
        <w:t xml:space="preserve"> the following meeting will focus on mission, this will continue until the end of the year.</w:t>
      </w:r>
    </w:p>
    <w:p w14:paraId="1C071303" w14:textId="77777777" w:rsidR="002F69D4" w:rsidRDefault="002F69D4" w:rsidP="006E77ED">
      <w:pPr>
        <w:pStyle w:val="ListParagraph"/>
        <w:rPr>
          <w:sz w:val="28"/>
          <w:szCs w:val="28"/>
        </w:rPr>
      </w:pPr>
    </w:p>
    <w:p w14:paraId="5671235E" w14:textId="68E5A19F" w:rsidR="002F69D4" w:rsidRDefault="002F69D4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(b)  Rev Laura to run a course for all present PCC members called </w:t>
      </w:r>
      <w:r w:rsidR="00672EDC">
        <w:rPr>
          <w:sz w:val="28"/>
          <w:szCs w:val="28"/>
        </w:rPr>
        <w:t>‘</w:t>
      </w:r>
      <w:r>
        <w:rPr>
          <w:sz w:val="28"/>
          <w:szCs w:val="28"/>
        </w:rPr>
        <w:t>P</w:t>
      </w:r>
      <w:r w:rsidR="00672EDC">
        <w:rPr>
          <w:sz w:val="28"/>
          <w:szCs w:val="28"/>
        </w:rPr>
        <w:t>C</w:t>
      </w:r>
      <w:r>
        <w:rPr>
          <w:sz w:val="28"/>
          <w:szCs w:val="28"/>
        </w:rPr>
        <w:t>C Tonight</w:t>
      </w:r>
      <w:r w:rsidR="00672EDC">
        <w:rPr>
          <w:sz w:val="28"/>
          <w:szCs w:val="28"/>
        </w:rPr>
        <w:t>’</w:t>
      </w:r>
      <w:r>
        <w:rPr>
          <w:sz w:val="28"/>
          <w:szCs w:val="28"/>
        </w:rPr>
        <w:t>, which will help to create a more focused, faithful and dynamic PCC.  This will be part of the PCC meetings.</w:t>
      </w:r>
    </w:p>
    <w:p w14:paraId="4D66BFB7" w14:textId="77777777" w:rsidR="002F69D4" w:rsidRDefault="002F69D4" w:rsidP="006E77ED">
      <w:pPr>
        <w:pStyle w:val="ListParagraph"/>
        <w:rPr>
          <w:sz w:val="28"/>
          <w:szCs w:val="28"/>
        </w:rPr>
      </w:pPr>
    </w:p>
    <w:p w14:paraId="79D59EE7" w14:textId="0253E86E" w:rsidR="002F69D4" w:rsidRDefault="002F69D4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(c)  </w:t>
      </w:r>
      <w:r w:rsidR="008E559D">
        <w:rPr>
          <w:sz w:val="28"/>
          <w:szCs w:val="28"/>
        </w:rPr>
        <w:t xml:space="preserve">A Large rubber ring </w:t>
      </w:r>
      <w:r>
        <w:rPr>
          <w:sz w:val="28"/>
          <w:szCs w:val="28"/>
        </w:rPr>
        <w:t>on the boiler need</w:t>
      </w:r>
      <w:r w:rsidR="00A23990">
        <w:rPr>
          <w:sz w:val="28"/>
          <w:szCs w:val="28"/>
        </w:rPr>
        <w:t>s</w:t>
      </w:r>
      <w:r>
        <w:rPr>
          <w:sz w:val="28"/>
          <w:szCs w:val="28"/>
        </w:rPr>
        <w:t xml:space="preserve"> to be replaced and on the advice of the engineer the ring </w:t>
      </w:r>
      <w:r w:rsidR="00A23990">
        <w:rPr>
          <w:sz w:val="28"/>
          <w:szCs w:val="28"/>
        </w:rPr>
        <w:t xml:space="preserve">will </w:t>
      </w:r>
      <w:r w:rsidR="008E559D">
        <w:rPr>
          <w:sz w:val="28"/>
          <w:szCs w:val="28"/>
        </w:rPr>
        <w:t>need replacing and</w:t>
      </w:r>
      <w:r>
        <w:rPr>
          <w:sz w:val="28"/>
          <w:szCs w:val="28"/>
        </w:rPr>
        <w:t xml:space="preserve"> boiler </w:t>
      </w:r>
      <w:r w:rsidR="008E559D">
        <w:rPr>
          <w:sz w:val="28"/>
          <w:szCs w:val="28"/>
        </w:rPr>
        <w:t>serviced (not done since May 2017</w:t>
      </w:r>
      <w:proofErr w:type="gramStart"/>
      <w:r w:rsidR="008E559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Exact</w:t>
      </w:r>
      <w:proofErr w:type="gramEnd"/>
      <w:r>
        <w:rPr>
          <w:sz w:val="28"/>
          <w:szCs w:val="28"/>
        </w:rPr>
        <w:t xml:space="preserve"> costing not known at the time of writing but was estimated as follows:  </w:t>
      </w:r>
    </w:p>
    <w:p w14:paraId="4A8A8987" w14:textId="77777777" w:rsidR="002F69D4" w:rsidRDefault="002F69D4" w:rsidP="006E77E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Service  £</w:t>
      </w:r>
      <w:proofErr w:type="gramEnd"/>
      <w:r>
        <w:rPr>
          <w:sz w:val="28"/>
          <w:szCs w:val="28"/>
        </w:rPr>
        <w:t>70-90</w:t>
      </w:r>
    </w:p>
    <w:p w14:paraId="3FCAEDE3" w14:textId="77777777" w:rsidR="002F69D4" w:rsidRDefault="002F69D4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Replacement ring £25. </w:t>
      </w:r>
      <w:proofErr w:type="spellStart"/>
      <w:r>
        <w:rPr>
          <w:sz w:val="28"/>
          <w:szCs w:val="28"/>
        </w:rPr>
        <w:t>Approx</w:t>
      </w:r>
      <w:proofErr w:type="spellEnd"/>
    </w:p>
    <w:p w14:paraId="6715023E" w14:textId="1B37A17D" w:rsidR="002F69D4" w:rsidRDefault="002F69D4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Total around £125-130</w:t>
      </w:r>
    </w:p>
    <w:p w14:paraId="403AFB2C" w14:textId="4A2468BA" w:rsidR="00470C96" w:rsidRDefault="00470C96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Rev Laura asked for permission of Standing committee to book engineer in for Monday 13</w:t>
      </w:r>
      <w:r w:rsidRPr="00470C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May  2019</w:t>
      </w:r>
      <w:proofErr w:type="gramEnd"/>
      <w:r>
        <w:rPr>
          <w:sz w:val="28"/>
          <w:szCs w:val="28"/>
        </w:rPr>
        <w:t xml:space="preserve">. </w:t>
      </w:r>
    </w:p>
    <w:p w14:paraId="71D293FD" w14:textId="794BAA22" w:rsidR="00470C96" w:rsidRDefault="00470C96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All where in agreement. </w:t>
      </w:r>
    </w:p>
    <w:p w14:paraId="2C03EA21" w14:textId="77777777" w:rsidR="002F69D4" w:rsidRDefault="002F69D4" w:rsidP="006E77ED">
      <w:pPr>
        <w:pStyle w:val="ListParagraph"/>
        <w:rPr>
          <w:sz w:val="28"/>
          <w:szCs w:val="28"/>
        </w:rPr>
      </w:pPr>
    </w:p>
    <w:p w14:paraId="2D39B328" w14:textId="33BBC624" w:rsidR="002F69D4" w:rsidRDefault="002F69D4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(d)  Elaine and Catherine confirmed booking of sensory baby classes commencing on 7</w:t>
      </w:r>
      <w:r w:rsidRPr="002F69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19 from 10am -1pm at £25. For the first four weeks rising to £50. Thereafter.</w:t>
      </w:r>
      <w:r w:rsidR="00E631B1">
        <w:rPr>
          <w:sz w:val="28"/>
          <w:szCs w:val="28"/>
        </w:rPr>
        <w:t xml:space="preserve"> Hopefully the venture will help the community.</w:t>
      </w:r>
    </w:p>
    <w:p w14:paraId="199ABDBB" w14:textId="77777777" w:rsidR="00331E9E" w:rsidRDefault="00331E9E" w:rsidP="006E77ED">
      <w:pPr>
        <w:pStyle w:val="ListParagraph"/>
        <w:rPr>
          <w:sz w:val="28"/>
          <w:szCs w:val="28"/>
        </w:rPr>
      </w:pPr>
    </w:p>
    <w:p w14:paraId="606D6B40" w14:textId="5FC45613" w:rsidR="002F69D4" w:rsidRDefault="00331E9E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(e)  The Resident’s Association have enlisted the help of an events manager to co-ordinate their summer fair 10</w:t>
      </w:r>
      <w:r w:rsidRPr="00331E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19. They intend to </w:t>
      </w:r>
      <w:r>
        <w:rPr>
          <w:sz w:val="28"/>
          <w:szCs w:val="28"/>
        </w:rPr>
        <w:lastRenderedPageBreak/>
        <w:t xml:space="preserve">include the nursery grounds and car park and also the local shops and coffee lounge. They have asked for the use of the church hall for craft stalls with a donation to be made to St Cuthbert’s out of their profits. St Cuthbert’s is currently waiting for confirmation from </w:t>
      </w:r>
      <w:r w:rsidR="00672EDC">
        <w:rPr>
          <w:sz w:val="28"/>
          <w:szCs w:val="28"/>
        </w:rPr>
        <w:t>“summer</w:t>
      </w:r>
      <w:r>
        <w:rPr>
          <w:sz w:val="28"/>
          <w:szCs w:val="28"/>
        </w:rPr>
        <w:t xml:space="preserve"> club </w:t>
      </w:r>
      <w:proofErr w:type="gramStart"/>
      <w:r>
        <w:rPr>
          <w:sz w:val="28"/>
          <w:szCs w:val="28"/>
        </w:rPr>
        <w:t>“ to</w:t>
      </w:r>
      <w:proofErr w:type="gramEnd"/>
      <w:r>
        <w:rPr>
          <w:sz w:val="28"/>
          <w:szCs w:val="28"/>
        </w:rPr>
        <w:t xml:space="preserve"> book the hall and have been given a deadline of 13</w:t>
      </w:r>
      <w:r w:rsidRPr="00331E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May.  It was agreed </w:t>
      </w:r>
      <w:r w:rsidR="00672EDC">
        <w:rPr>
          <w:sz w:val="28"/>
          <w:szCs w:val="28"/>
        </w:rPr>
        <w:t>“summer</w:t>
      </w:r>
      <w:r>
        <w:rPr>
          <w:sz w:val="28"/>
          <w:szCs w:val="28"/>
        </w:rPr>
        <w:t xml:space="preserve"> club </w:t>
      </w:r>
      <w:proofErr w:type="gramStart"/>
      <w:r>
        <w:rPr>
          <w:sz w:val="28"/>
          <w:szCs w:val="28"/>
        </w:rPr>
        <w:t>“ would</w:t>
      </w:r>
      <w:proofErr w:type="gramEnd"/>
      <w:r>
        <w:rPr>
          <w:sz w:val="28"/>
          <w:szCs w:val="28"/>
        </w:rPr>
        <w:t xml:space="preserve"> be given priority</w:t>
      </w:r>
      <w:r w:rsidR="00E246CC">
        <w:rPr>
          <w:sz w:val="28"/>
          <w:szCs w:val="28"/>
        </w:rPr>
        <w:t xml:space="preserve">, and if not requiring hall on that date the hall could be used by the residents association </w:t>
      </w:r>
      <w:r w:rsidR="009D30DA">
        <w:rPr>
          <w:sz w:val="28"/>
          <w:szCs w:val="28"/>
        </w:rPr>
        <w:t xml:space="preserve">for the fair. We will not be able to set tables for them due to holidays. </w:t>
      </w:r>
    </w:p>
    <w:p w14:paraId="60B8588E" w14:textId="77777777" w:rsidR="00331E9E" w:rsidRDefault="00331E9E" w:rsidP="006E77ED">
      <w:pPr>
        <w:pStyle w:val="ListParagraph"/>
        <w:rPr>
          <w:sz w:val="28"/>
          <w:szCs w:val="28"/>
        </w:rPr>
      </w:pPr>
    </w:p>
    <w:p w14:paraId="1B2A256B" w14:textId="4BE8A503" w:rsidR="00331E9E" w:rsidRDefault="00331E9E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(f)  The </w:t>
      </w:r>
      <w:proofErr w:type="spellStart"/>
      <w:r>
        <w:rPr>
          <w:sz w:val="28"/>
          <w:szCs w:val="28"/>
        </w:rPr>
        <w:t>Digibus</w:t>
      </w:r>
      <w:proofErr w:type="spellEnd"/>
      <w:r>
        <w:rPr>
          <w:sz w:val="28"/>
          <w:szCs w:val="28"/>
        </w:rPr>
        <w:t xml:space="preserve"> is available to all residents on the estate and is able to print / laminate letters, photo</w:t>
      </w:r>
      <w:r w:rsidR="00810241">
        <w:rPr>
          <w:sz w:val="28"/>
          <w:szCs w:val="28"/>
        </w:rPr>
        <w:t>’s etc</w:t>
      </w:r>
      <w:r w:rsidR="005A0FE0">
        <w:rPr>
          <w:sz w:val="28"/>
          <w:szCs w:val="28"/>
        </w:rPr>
        <w:t xml:space="preserve"> as well as usual help with all IT needs. A tutor is always available for 1-1s. Bus is next available Monday 3</w:t>
      </w:r>
      <w:r w:rsidR="005A0FE0" w:rsidRPr="005A0FE0">
        <w:rPr>
          <w:sz w:val="28"/>
          <w:szCs w:val="28"/>
          <w:vertAlign w:val="superscript"/>
        </w:rPr>
        <w:t>rd</w:t>
      </w:r>
      <w:r w:rsidR="005A0FE0">
        <w:rPr>
          <w:sz w:val="28"/>
          <w:szCs w:val="28"/>
        </w:rPr>
        <w:t xml:space="preserve"> June and then 1</w:t>
      </w:r>
      <w:r w:rsidR="005A0FE0" w:rsidRPr="005A0FE0">
        <w:rPr>
          <w:sz w:val="28"/>
          <w:szCs w:val="28"/>
          <w:vertAlign w:val="superscript"/>
        </w:rPr>
        <w:t>st</w:t>
      </w:r>
      <w:r w:rsidR="005A0FE0">
        <w:rPr>
          <w:sz w:val="28"/>
          <w:szCs w:val="28"/>
        </w:rPr>
        <w:t xml:space="preserve"> July 2019 for all residents. In Car park during Aplace2B</w:t>
      </w:r>
      <w:r w:rsidR="00B37098">
        <w:rPr>
          <w:sz w:val="28"/>
          <w:szCs w:val="28"/>
        </w:rPr>
        <w:t>. (Mondays).</w:t>
      </w:r>
      <w:r w:rsidR="00810241">
        <w:rPr>
          <w:sz w:val="28"/>
          <w:szCs w:val="28"/>
        </w:rPr>
        <w:t xml:space="preserve">  They have agreed to</w:t>
      </w:r>
      <w:r w:rsidR="00B37098">
        <w:rPr>
          <w:sz w:val="28"/>
          <w:szCs w:val="28"/>
        </w:rPr>
        <w:t xml:space="preserve"> Take and </w:t>
      </w:r>
      <w:r w:rsidR="00810241">
        <w:rPr>
          <w:sz w:val="28"/>
          <w:szCs w:val="28"/>
        </w:rPr>
        <w:t xml:space="preserve">print </w:t>
      </w:r>
      <w:r w:rsidR="00B37098">
        <w:rPr>
          <w:sz w:val="28"/>
          <w:szCs w:val="28"/>
        </w:rPr>
        <w:t>photos</w:t>
      </w:r>
      <w:r w:rsidR="00810241">
        <w:rPr>
          <w:sz w:val="28"/>
          <w:szCs w:val="28"/>
        </w:rPr>
        <w:t xml:space="preserve"> for our summer </w:t>
      </w:r>
      <w:proofErr w:type="spellStart"/>
      <w:r w:rsidR="009D30DA">
        <w:rPr>
          <w:sz w:val="28"/>
          <w:szCs w:val="28"/>
        </w:rPr>
        <w:t>fair</w:t>
      </w:r>
      <w:proofErr w:type="spellEnd"/>
      <w:r w:rsidR="00810241">
        <w:rPr>
          <w:sz w:val="28"/>
          <w:szCs w:val="28"/>
        </w:rPr>
        <w:t xml:space="preserve"> as a memento and </w:t>
      </w:r>
      <w:r w:rsidR="009D30DA">
        <w:rPr>
          <w:sz w:val="28"/>
          <w:szCs w:val="28"/>
        </w:rPr>
        <w:t xml:space="preserve">also hope </w:t>
      </w:r>
      <w:r w:rsidR="00810241">
        <w:rPr>
          <w:sz w:val="28"/>
          <w:szCs w:val="28"/>
        </w:rPr>
        <w:t xml:space="preserve">to help with children’s activities </w:t>
      </w:r>
      <w:r w:rsidR="009D30DA">
        <w:rPr>
          <w:sz w:val="28"/>
          <w:szCs w:val="28"/>
        </w:rPr>
        <w:t>-</w:t>
      </w:r>
      <w:r w:rsidR="00810241">
        <w:rPr>
          <w:sz w:val="28"/>
          <w:szCs w:val="28"/>
        </w:rPr>
        <w:t>of flower arranging in a pot which the children will take away.</w:t>
      </w:r>
    </w:p>
    <w:p w14:paraId="3AEA2794" w14:textId="77777777" w:rsidR="00810241" w:rsidRDefault="00810241" w:rsidP="006E77ED">
      <w:pPr>
        <w:pStyle w:val="ListParagraph"/>
        <w:rPr>
          <w:sz w:val="28"/>
          <w:szCs w:val="28"/>
        </w:rPr>
      </w:pPr>
    </w:p>
    <w:p w14:paraId="43FD2AF6" w14:textId="77777777" w:rsidR="00810241" w:rsidRDefault="00810241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(g)  The summer fair committee to meet between the two services on Sunday morning 12</w:t>
      </w:r>
      <w:r w:rsidRPr="008102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  <w:r w:rsidR="00A77A8D">
        <w:rPr>
          <w:sz w:val="28"/>
          <w:szCs w:val="28"/>
        </w:rPr>
        <w:t>,</w:t>
      </w:r>
      <w:r>
        <w:rPr>
          <w:sz w:val="28"/>
          <w:szCs w:val="28"/>
        </w:rPr>
        <w:t xml:space="preserve"> this </w:t>
      </w:r>
      <w:r w:rsidR="00A77A8D">
        <w:rPr>
          <w:sz w:val="28"/>
          <w:szCs w:val="28"/>
        </w:rPr>
        <w:t>will be added onto the notice sheet.</w:t>
      </w:r>
    </w:p>
    <w:p w14:paraId="6266032B" w14:textId="77777777" w:rsidR="00A77A8D" w:rsidRDefault="00A77A8D" w:rsidP="006E77ED">
      <w:pPr>
        <w:pStyle w:val="ListParagraph"/>
        <w:rPr>
          <w:sz w:val="28"/>
          <w:szCs w:val="28"/>
        </w:rPr>
      </w:pPr>
    </w:p>
    <w:p w14:paraId="7E9486B9" w14:textId="7EC29931" w:rsidR="00A77A8D" w:rsidRDefault="00A77A8D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(h) Rev Laura confirmed with JA to 3 copies of Roots magazine with 5 web </w:t>
      </w:r>
      <w:r w:rsidR="00B37098">
        <w:rPr>
          <w:sz w:val="28"/>
          <w:szCs w:val="28"/>
        </w:rPr>
        <w:t>accounts, two</w:t>
      </w:r>
      <w:r>
        <w:rPr>
          <w:sz w:val="28"/>
          <w:szCs w:val="28"/>
        </w:rPr>
        <w:t xml:space="preserve"> for 11.00am service and three for 9.00 am service.</w:t>
      </w:r>
      <w:r w:rsidR="00B37098">
        <w:rPr>
          <w:sz w:val="28"/>
          <w:szCs w:val="28"/>
        </w:rPr>
        <w:t xml:space="preserve"> Creche to use the Magazines. </w:t>
      </w:r>
    </w:p>
    <w:p w14:paraId="23015BF3" w14:textId="77777777" w:rsidR="00A77A8D" w:rsidRDefault="00A77A8D" w:rsidP="006E77ED">
      <w:pPr>
        <w:pStyle w:val="ListParagraph"/>
        <w:rPr>
          <w:sz w:val="28"/>
          <w:szCs w:val="28"/>
        </w:rPr>
      </w:pPr>
    </w:p>
    <w:p w14:paraId="06312CC2" w14:textId="77777777" w:rsidR="00A77A8D" w:rsidRDefault="00A77A8D" w:rsidP="006E77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4) AOB</w:t>
      </w:r>
    </w:p>
    <w:p w14:paraId="297A2D69" w14:textId="1542E012" w:rsidR="00A77A8D" w:rsidRDefault="00A77A8D" w:rsidP="00A77A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Heather submitted the bill the oven clean and deep clean £120.</w:t>
      </w:r>
      <w:r w:rsidR="00A77302">
        <w:rPr>
          <w:sz w:val="28"/>
          <w:szCs w:val="28"/>
        </w:rPr>
        <w:t xml:space="preserve"> She has not charged us for the extra clean that was required due to poor use. </w:t>
      </w:r>
    </w:p>
    <w:p w14:paraId="4F2CE35E" w14:textId="1A126CD8" w:rsidR="00A77A8D" w:rsidRDefault="00A77A8D" w:rsidP="00A77A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£2000. Grant secured for I.T £800. For Dads and Lads £600. For Place to be.</w:t>
      </w:r>
    </w:p>
    <w:p w14:paraId="4FE66B77" w14:textId="52B67036" w:rsidR="004A2AA4" w:rsidRDefault="004A2AA4" w:rsidP="00A77A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Janet to speak to PCC in regards to Baptism. </w:t>
      </w:r>
    </w:p>
    <w:p w14:paraId="46A43E8D" w14:textId="77777777" w:rsidR="00672EDC" w:rsidRDefault="00672EDC" w:rsidP="00DB1543">
      <w:pPr>
        <w:pStyle w:val="ListParagraph"/>
        <w:tabs>
          <w:tab w:val="left" w:pos="1500"/>
        </w:tabs>
        <w:rPr>
          <w:sz w:val="28"/>
          <w:szCs w:val="28"/>
        </w:rPr>
      </w:pPr>
    </w:p>
    <w:p w14:paraId="081B7F45" w14:textId="6437AAE7" w:rsidR="00A77A8D" w:rsidRPr="00DB1543" w:rsidRDefault="00DB1543" w:rsidP="00DB1543">
      <w:pPr>
        <w:pStyle w:val="ListParagraph"/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5)DONM 18</w:t>
      </w:r>
      <w:r w:rsidRPr="00DB15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2019</w:t>
      </w:r>
    </w:p>
    <w:p w14:paraId="21EE1FAF" w14:textId="77777777" w:rsidR="00DB1543" w:rsidRDefault="00DB1543" w:rsidP="00A77A8D">
      <w:pPr>
        <w:pStyle w:val="ListParagraph"/>
        <w:ind w:left="1080"/>
        <w:rPr>
          <w:sz w:val="28"/>
          <w:szCs w:val="28"/>
        </w:rPr>
      </w:pPr>
    </w:p>
    <w:p w14:paraId="4CEE6FA0" w14:textId="260090E0" w:rsidR="006E77ED" w:rsidRPr="006E77ED" w:rsidRDefault="00DB1543" w:rsidP="00672E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6) Closing Prayer</w:t>
      </w:r>
    </w:p>
    <w:sectPr w:rsidR="006E77ED" w:rsidRPr="006E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113E"/>
    <w:multiLevelType w:val="hybridMultilevel"/>
    <w:tmpl w:val="32009656"/>
    <w:lvl w:ilvl="0" w:tplc="33D285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50084"/>
    <w:multiLevelType w:val="hybridMultilevel"/>
    <w:tmpl w:val="CA4A1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C1"/>
    <w:rsid w:val="000229C8"/>
    <w:rsid w:val="002F69D4"/>
    <w:rsid w:val="00331E9E"/>
    <w:rsid w:val="004134C1"/>
    <w:rsid w:val="00470C96"/>
    <w:rsid w:val="004A2AA4"/>
    <w:rsid w:val="005A0FE0"/>
    <w:rsid w:val="00672EDC"/>
    <w:rsid w:val="006E77ED"/>
    <w:rsid w:val="00810241"/>
    <w:rsid w:val="00836A10"/>
    <w:rsid w:val="008E559D"/>
    <w:rsid w:val="009D30DA"/>
    <w:rsid w:val="00A23990"/>
    <w:rsid w:val="00A77302"/>
    <w:rsid w:val="00A77A8D"/>
    <w:rsid w:val="00B37098"/>
    <w:rsid w:val="00DB1543"/>
    <w:rsid w:val="00E246CC"/>
    <w:rsid w:val="00E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AAA5"/>
  <w15:docId w15:val="{BBE37917-27ED-4EB2-B16F-7943E50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laura-lee Leatherbarrow</cp:lastModifiedBy>
  <cp:revision>2</cp:revision>
  <dcterms:created xsi:type="dcterms:W3CDTF">2019-05-07T08:26:00Z</dcterms:created>
  <dcterms:modified xsi:type="dcterms:W3CDTF">2019-05-07T08:26:00Z</dcterms:modified>
</cp:coreProperties>
</file>